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039D2" w14:textId="7DFB034E" w:rsidR="54843C71" w:rsidRDefault="54843C71" w:rsidP="54843C71">
      <w:pPr>
        <w:rPr>
          <w:rFonts w:ascii="Calibri" w:eastAsia="Calibri" w:hAnsi="Calibri" w:cs="Calibri"/>
        </w:rPr>
      </w:pPr>
    </w:p>
    <w:p w14:paraId="25634098" w14:textId="4F80CAD4" w:rsidR="2B59660B" w:rsidRPr="006772E9" w:rsidRDefault="2B59660B" w:rsidP="54843C71">
      <w:pPr>
        <w:rPr>
          <w:rFonts w:ascii="Calibri" w:eastAsia="Calibri" w:hAnsi="Calibri" w:cs="Calibri"/>
          <w:b/>
          <w:bCs/>
          <w:sz w:val="40"/>
          <w:szCs w:val="40"/>
        </w:rPr>
      </w:pPr>
      <w:r w:rsidRPr="006772E9">
        <w:rPr>
          <w:rFonts w:ascii="Calibri" w:eastAsia="Calibri" w:hAnsi="Calibri" w:cs="Calibri"/>
          <w:b/>
          <w:bCs/>
          <w:color w:val="2E3138"/>
          <w:sz w:val="40"/>
          <w:szCs w:val="40"/>
        </w:rPr>
        <w:t xml:space="preserve">Action for the Month: </w:t>
      </w:r>
      <w:r w:rsidR="00BD24B1">
        <w:rPr>
          <w:rFonts w:ascii="Calibri" w:eastAsia="Calibri" w:hAnsi="Calibri" w:cs="Calibri"/>
          <w:b/>
          <w:bCs/>
          <w:color w:val="2E3138"/>
          <w:sz w:val="40"/>
          <w:szCs w:val="40"/>
        </w:rPr>
        <w:t>C</w:t>
      </w:r>
      <w:r w:rsidR="00781A1E">
        <w:rPr>
          <w:rFonts w:ascii="Calibri" w:eastAsia="Calibri" w:hAnsi="Calibri" w:cs="Calibri"/>
          <w:b/>
          <w:bCs/>
          <w:color w:val="2E3138"/>
          <w:sz w:val="40"/>
          <w:szCs w:val="40"/>
        </w:rPr>
        <w:t>alling on Young Arts Heroes to Help</w:t>
      </w:r>
      <w:r w:rsidRPr="006772E9">
        <w:rPr>
          <w:rFonts w:ascii="Calibri" w:eastAsia="Calibri" w:hAnsi="Calibri" w:cs="Calibri"/>
          <w:b/>
          <w:bCs/>
          <w:sz w:val="40"/>
          <w:szCs w:val="40"/>
        </w:rPr>
        <w:t xml:space="preserve"> </w:t>
      </w:r>
    </w:p>
    <w:p w14:paraId="142792AE" w14:textId="543C7F05" w:rsidR="2B59660B" w:rsidRPr="00781A1E" w:rsidRDefault="00057EF1" w:rsidP="00781A1E">
      <w:pPr>
        <w:autoSpaceDE w:val="0"/>
        <w:autoSpaceDN w:val="0"/>
        <w:adjustRightInd w:val="0"/>
        <w:spacing w:before="40" w:after="0" w:line="288" w:lineRule="auto"/>
        <w:textAlignment w:val="center"/>
        <w:rPr>
          <w:rStyle w:val="Hyperlink"/>
          <w:rFonts w:ascii="MyriadPro-It" w:hAnsi="MyriadPro-It" w:cs="MyriadPro-It"/>
          <w:i/>
          <w:iCs/>
          <w:color w:val="000000"/>
          <w:sz w:val="16"/>
          <w:szCs w:val="16"/>
          <w:u w:val="none"/>
        </w:rPr>
      </w:pPr>
      <w:r w:rsidRPr="00057EF1">
        <w:rPr>
          <w:rFonts w:ascii="MyriadPro-It" w:hAnsi="MyriadPro-It" w:cs="MyriadPro-It"/>
          <w:i/>
          <w:iCs/>
          <w:color w:val="000000"/>
          <w:sz w:val="16"/>
          <w:szCs w:val="16"/>
        </w:rPr>
        <w:t xml:space="preserve">An unprecedented coalition of youth arts organizations is striving to get the U.S. Congress to consider the </w:t>
      </w:r>
      <w:hyperlink r:id="rId4" w:history="1">
        <w:r w:rsidRPr="00057EF1">
          <w:rPr>
            <w:rStyle w:val="Hyperlink"/>
            <w:rFonts w:ascii="MyriadPro-Regular" w:hAnsi="MyriadPro-Regular" w:cs="MyriadPro-Regular"/>
            <w:i/>
            <w:iCs/>
            <w:sz w:val="16"/>
            <w:szCs w:val="16"/>
          </w:rPr>
          <w:t>DAWN Act</w:t>
        </w:r>
      </w:hyperlink>
      <w:r w:rsidRPr="00057EF1">
        <w:rPr>
          <w:rFonts w:ascii="MyriadPro-It" w:hAnsi="MyriadPro-It" w:cs="MyriadPro-It"/>
          <w:i/>
          <w:iCs/>
          <w:color w:val="000000"/>
          <w:sz w:val="16"/>
          <w:szCs w:val="16"/>
        </w:rPr>
        <w:t xml:space="preserve"> (Defend Arts Workers Now). It seeks to get economic recovery support for arts workers that is equal to what other industries get—we currently get almost nothing. We ask young people who love the arts to join the Arts Are My Superpower campaign—can they help by writing their Senators this month about the importance of the arts in their lives. Students (or adults) can join with letters, post on social media, and respond in their own creative ways.  Resources (including letter templates and social media wording suggestions) available </w:t>
      </w:r>
      <w:hyperlink r:id="rId5" w:history="1">
        <w:r w:rsidRPr="00057EF1">
          <w:rPr>
            <w:rStyle w:val="Hyperlink"/>
            <w:rFonts w:ascii="MyriadPro-Regular" w:hAnsi="MyriadPro-Regular" w:cs="MyriadPro-Regular"/>
            <w:i/>
            <w:iCs/>
            <w:sz w:val="16"/>
            <w:szCs w:val="16"/>
          </w:rPr>
          <w:t>here</w:t>
        </w:r>
      </w:hyperlink>
      <w:r w:rsidRPr="00057EF1">
        <w:rPr>
          <w:rFonts w:ascii="MyriadPro-It" w:hAnsi="MyriadPro-It" w:cs="MyriadPro-It"/>
          <w:i/>
          <w:iCs/>
          <w:color w:val="000000"/>
          <w:sz w:val="16"/>
          <w:szCs w:val="16"/>
        </w:rPr>
        <w:t xml:space="preserve">. Arts organizations who would like to send information out to their constituents can use the campaign resources found </w:t>
      </w:r>
      <w:hyperlink r:id="rId6" w:history="1">
        <w:r w:rsidRPr="00057EF1">
          <w:rPr>
            <w:rStyle w:val="Hyperlink"/>
            <w:rFonts w:ascii="MyriadPro-Regular" w:hAnsi="MyriadPro-Regular" w:cs="MyriadPro-Regular"/>
            <w:i/>
            <w:iCs/>
            <w:sz w:val="16"/>
            <w:szCs w:val="16"/>
          </w:rPr>
          <w:t>here</w:t>
        </w:r>
      </w:hyperlink>
      <w:r w:rsidRPr="00057EF1">
        <w:rPr>
          <w:rFonts w:ascii="MyriadPro-It" w:hAnsi="MyriadPro-It" w:cs="MyriadPro-It"/>
          <w:i/>
          <w:iCs/>
          <w:color w:val="000000"/>
          <w:sz w:val="16"/>
          <w:szCs w:val="16"/>
        </w:rPr>
        <w:t xml:space="preserve">. </w:t>
      </w:r>
    </w:p>
    <w:sectPr w:rsidR="2B59660B" w:rsidRPr="0078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9B2FF1"/>
    <w:rsid w:val="00057EF1"/>
    <w:rsid w:val="0033283A"/>
    <w:rsid w:val="006772E9"/>
    <w:rsid w:val="00781A1E"/>
    <w:rsid w:val="00BD24B1"/>
    <w:rsid w:val="00C26CFD"/>
    <w:rsid w:val="0B1B5C14"/>
    <w:rsid w:val="0C7BD24E"/>
    <w:rsid w:val="2B59660B"/>
    <w:rsid w:val="3BBE2B76"/>
    <w:rsid w:val="518D661C"/>
    <w:rsid w:val="54843C71"/>
    <w:rsid w:val="5B9B2FF1"/>
    <w:rsid w:val="690CA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FF1"/>
  <w15:chartTrackingRefBased/>
  <w15:docId w15:val="{33097F44-BD70-495F-BD0E-925131CB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A1">
    <w:name w:val="A1"/>
    <w:uiPriority w:val="99"/>
    <w:rsid w:val="006772E9"/>
    <w:rPr>
      <w:rFonts w:cs="Myriad Pro"/>
      <w:i/>
      <w:iCs/>
      <w:color w:val="211D1E"/>
      <w:sz w:val="16"/>
      <w:szCs w:val="16"/>
    </w:rPr>
  </w:style>
  <w:style w:type="character" w:styleId="UnresolvedMention">
    <w:name w:val="Unresolved Mention"/>
    <w:basedOn w:val="DefaultParagraphFont"/>
    <w:uiPriority w:val="99"/>
    <w:semiHidden/>
    <w:unhideWhenUsed/>
    <w:rsid w:val="00C26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tHJRPSn2YCgWb0EGNJo_kOJW7MLm0gVn?usp=sharing" TargetMode="External"/><Relationship Id="rId5" Type="http://schemas.openxmlformats.org/officeDocument/2006/relationships/hyperlink" Target="http://www.beanartshero.com/arts-are-my-superpower" TargetMode="External"/><Relationship Id="rId4" Type="http://schemas.openxmlformats.org/officeDocument/2006/relationships/hyperlink" Target="https://beanartshero.com/da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Arkin</dc:creator>
  <cp:keywords/>
  <dc:description/>
  <cp:lastModifiedBy>Ryan Welsh</cp:lastModifiedBy>
  <cp:revision>3</cp:revision>
  <dcterms:created xsi:type="dcterms:W3CDTF">2020-10-05T21:15:00Z</dcterms:created>
  <dcterms:modified xsi:type="dcterms:W3CDTF">2020-10-05T21:16:00Z</dcterms:modified>
</cp:coreProperties>
</file>